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AAFD2" w14:textId="319B240A" w:rsidR="00A2387D" w:rsidRDefault="00A2387D" w:rsidP="00C20C2C">
      <w:pPr>
        <w:pStyle w:val="1"/>
        <w:spacing w:before="0" w:line="240" w:lineRule="auto"/>
        <w:ind w:firstLine="284"/>
        <w:jc w:val="center"/>
        <w:rPr>
          <w:b/>
          <w:sz w:val="28"/>
          <w:szCs w:val="28"/>
        </w:rPr>
      </w:pPr>
      <w:r w:rsidRPr="00C20C2C">
        <w:rPr>
          <w:b/>
          <w:sz w:val="28"/>
          <w:szCs w:val="28"/>
        </w:rPr>
        <w:t>Образец оформления статьи</w:t>
      </w:r>
    </w:p>
    <w:p w14:paraId="2C78A9FB" w14:textId="77777777" w:rsidR="00B455C9" w:rsidRPr="00B455C9" w:rsidRDefault="00B455C9" w:rsidP="00B455C9"/>
    <w:p w14:paraId="213943B5" w14:textId="41D0C7B8" w:rsidR="00840807" w:rsidRPr="00475476" w:rsidRDefault="00840807" w:rsidP="00C20C2C">
      <w:pPr>
        <w:pStyle w:val="1"/>
        <w:spacing w:before="0" w:line="240" w:lineRule="auto"/>
        <w:ind w:firstLine="284"/>
        <w:rPr>
          <w:sz w:val="28"/>
          <w:szCs w:val="28"/>
        </w:rPr>
      </w:pPr>
      <w:r w:rsidRPr="00C20C2C">
        <w:rPr>
          <w:sz w:val="28"/>
          <w:szCs w:val="28"/>
        </w:rPr>
        <w:t xml:space="preserve">УДК </w:t>
      </w:r>
      <w:r w:rsidR="00A2387D" w:rsidRPr="00C20C2C">
        <w:rPr>
          <w:sz w:val="28"/>
          <w:szCs w:val="28"/>
          <w:lang w:val="en-US"/>
        </w:rPr>
        <w:t>XXX</w:t>
      </w:r>
    </w:p>
    <w:p w14:paraId="3F9C27AD" w14:textId="77777777" w:rsidR="00CC4807" w:rsidRPr="00475476" w:rsidRDefault="00CC4807" w:rsidP="00CC4807"/>
    <w:p w14:paraId="340A9F10" w14:textId="77BD98CF" w:rsidR="00B455C9" w:rsidRPr="00B455C9" w:rsidRDefault="00B455C9" w:rsidP="00CC4807">
      <w:pPr>
        <w:widowControl w:val="0"/>
        <w:ind w:firstLine="284"/>
        <w:jc w:val="center"/>
        <w:rPr>
          <w:rFonts w:eastAsiaTheme="majorEastAsia" w:cstheme="majorBidi"/>
          <w:b/>
          <w:sz w:val="28"/>
          <w:szCs w:val="28"/>
        </w:rPr>
      </w:pPr>
      <w:r w:rsidRPr="00B455C9">
        <w:rPr>
          <w:rFonts w:eastAsiaTheme="majorEastAsia" w:cstheme="majorBidi"/>
          <w:b/>
          <w:sz w:val="28"/>
          <w:szCs w:val="28"/>
        </w:rPr>
        <w:t>Перспективы развити</w:t>
      </w:r>
      <w:r w:rsidR="00CC4807">
        <w:rPr>
          <w:rFonts w:eastAsiaTheme="majorEastAsia" w:cstheme="majorBidi"/>
          <w:b/>
          <w:sz w:val="28"/>
          <w:szCs w:val="28"/>
        </w:rPr>
        <w:t>я энергетики в России и в мире</w:t>
      </w:r>
    </w:p>
    <w:p w14:paraId="1D9672FE" w14:textId="68E65833" w:rsidR="00B455C9" w:rsidRDefault="00475476" w:rsidP="00B455C9">
      <w:pPr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Иванов И. И., Петров П. П.</w:t>
      </w:r>
      <w:bookmarkStart w:id="0" w:name="_GoBack"/>
      <w:bookmarkEnd w:id="0"/>
    </w:p>
    <w:p w14:paraId="5261C523" w14:textId="62046F83" w:rsidR="00C20C2C" w:rsidRDefault="006E6BC5" w:rsidP="00C20C2C">
      <w:pPr>
        <w:widowControl w:val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ФГБОУ ВО «Уфимский университет науки и технологий»</w:t>
      </w:r>
    </w:p>
    <w:p w14:paraId="5F36F145" w14:textId="77777777" w:rsidR="006E6BC5" w:rsidRPr="00C20C2C" w:rsidRDefault="006E6BC5" w:rsidP="00C20C2C">
      <w:pPr>
        <w:widowControl w:val="0"/>
        <w:ind w:firstLine="284"/>
        <w:jc w:val="center"/>
        <w:rPr>
          <w:sz w:val="28"/>
          <w:szCs w:val="28"/>
        </w:rPr>
      </w:pPr>
    </w:p>
    <w:p w14:paraId="528F36F8" w14:textId="2C2EAFA3" w:rsidR="00B455C9" w:rsidRDefault="00B455C9" w:rsidP="00B455C9">
      <w:pPr>
        <w:ind w:firstLine="284"/>
        <w:rPr>
          <w:sz w:val="28"/>
          <w:szCs w:val="28"/>
        </w:rPr>
      </w:pPr>
      <w:r w:rsidRPr="00B455C9">
        <w:rPr>
          <w:rFonts w:cs="Times New Roman"/>
          <w:sz w:val="28"/>
          <w:szCs w:val="28"/>
        </w:rPr>
        <w:t>В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настоящее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время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темпы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развития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экономики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выявляют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основные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проблемы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развития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мирового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энергетического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комплекса</w:t>
      </w:r>
      <w:r w:rsidRPr="00B455C9">
        <w:rPr>
          <w:sz w:val="28"/>
          <w:szCs w:val="28"/>
        </w:rPr>
        <w:t xml:space="preserve">. </w:t>
      </w:r>
      <w:r w:rsidRPr="00B455C9">
        <w:rPr>
          <w:rFonts w:cs="Times New Roman"/>
          <w:sz w:val="28"/>
          <w:szCs w:val="28"/>
        </w:rPr>
        <w:t>Происходит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постепенное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завершение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эры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углеводородов</w:t>
      </w:r>
      <w:r w:rsidRPr="00B455C9">
        <w:rPr>
          <w:sz w:val="28"/>
          <w:szCs w:val="28"/>
        </w:rPr>
        <w:t xml:space="preserve">, </w:t>
      </w:r>
      <w:r w:rsidRPr="00B455C9">
        <w:rPr>
          <w:rFonts w:cs="Times New Roman"/>
          <w:sz w:val="28"/>
          <w:szCs w:val="28"/>
        </w:rPr>
        <w:t>основные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причины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этого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—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дороговизна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энергии</w:t>
      </w:r>
      <w:r w:rsidRPr="00B455C9">
        <w:rPr>
          <w:sz w:val="28"/>
          <w:szCs w:val="28"/>
        </w:rPr>
        <w:t xml:space="preserve">, </w:t>
      </w:r>
      <w:r w:rsidRPr="00B455C9">
        <w:rPr>
          <w:rFonts w:cs="Times New Roman"/>
          <w:sz w:val="28"/>
          <w:szCs w:val="28"/>
        </w:rPr>
        <w:t>превышение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темпов</w:t>
      </w:r>
      <w:r w:rsidRPr="00B455C9">
        <w:rPr>
          <w:sz w:val="28"/>
          <w:szCs w:val="28"/>
        </w:rPr>
        <w:t xml:space="preserve"> </w:t>
      </w:r>
      <w:r w:rsidRPr="00B455C9">
        <w:rPr>
          <w:rFonts w:cs="Times New Roman"/>
          <w:sz w:val="28"/>
          <w:szCs w:val="28"/>
        </w:rPr>
        <w:t>роста</w:t>
      </w:r>
      <w:r w:rsidRPr="00B455C9">
        <w:rPr>
          <w:sz w:val="28"/>
          <w:szCs w:val="28"/>
        </w:rPr>
        <w:t xml:space="preserve"> потребления электроэнергии над темпами ее выработки электроэнергии и постепенное исчерпание природных ресурсов.</w:t>
      </w:r>
    </w:p>
    <w:p w14:paraId="5B3CBC9B" w14:textId="7825DE5F" w:rsidR="00B455C9" w:rsidRPr="00B455C9" w:rsidRDefault="00B455C9" w:rsidP="006E6BC5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</w:t>
      </w:r>
      <w:r w:rsidRPr="00B455C9">
        <w:rPr>
          <w:sz w:val="28"/>
          <w:szCs w:val="28"/>
        </w:rPr>
        <w:t>роблемой и сложностью исследования путей развития мировой энергетики является необходимость учитывать взаимное влияние трендов развития мировой экономики и мировой энергетики, технологических, ресурсных и экологических трендов, а также политических и социокультурных проблем. Особенно важной становится необходимость учитывать взаимное влияние энергетики и экономики. Для решения этой задачи наиболее целесообразным является</w:t>
      </w:r>
      <w:r w:rsidR="006E6BC5">
        <w:rPr>
          <w:sz w:val="28"/>
          <w:szCs w:val="28"/>
        </w:rPr>
        <w:t xml:space="preserve"> применение сценарного подхода.</w:t>
      </w:r>
    </w:p>
    <w:p w14:paraId="42063EED" w14:textId="64AADB35" w:rsidR="005A3E4E" w:rsidRPr="005A3E4E" w:rsidRDefault="00E31936" w:rsidP="00CC4807">
      <w:pPr>
        <w:ind w:firstLine="284"/>
        <w:jc w:val="center"/>
        <w:rPr>
          <w:sz w:val="28"/>
          <w:szCs w:val="28"/>
        </w:rPr>
      </w:pPr>
      <w:r w:rsidRPr="00E31936">
        <w:rPr>
          <w:iCs/>
          <w:position w:val="-32"/>
          <w:szCs w:val="28"/>
        </w:rPr>
        <w:object w:dxaOrig="1340" w:dyaOrig="760" w14:anchorId="11E4B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5pt" o:ole="">
            <v:imagedata r:id="rId5" o:title=""/>
          </v:shape>
          <o:OLEObject Type="Embed" ProgID="Equation.DSMT4" ShapeID="_x0000_i1025" DrawAspect="Content" ObjectID="_1788178689" r:id="rId6"/>
        </w:object>
      </w:r>
    </w:p>
    <w:p w14:paraId="7AF19182" w14:textId="75041A51" w:rsidR="00B45462" w:rsidRPr="006E6BC5" w:rsidRDefault="005A3E4E" w:rsidP="006E6BC5">
      <w:pPr>
        <w:ind w:firstLine="284"/>
        <w:jc w:val="center"/>
        <w:rPr>
          <w:rFonts w:cs="Times New Roman"/>
          <w:bCs/>
          <w:sz w:val="28"/>
          <w:szCs w:val="28"/>
        </w:rPr>
      </w:pPr>
      <w:r w:rsidRPr="005A3E4E">
        <w:rPr>
          <w:rFonts w:cs="Times New Roman"/>
          <w:bCs/>
          <w:position w:val="-28"/>
          <w:sz w:val="28"/>
          <w:szCs w:val="28"/>
          <w:lang w:val="en-US"/>
        </w:rPr>
        <w:object w:dxaOrig="3260" w:dyaOrig="720" w14:anchorId="0B889827">
          <v:shape id="_x0000_i1026" type="#_x0000_t75" style="width:162.75pt;height:36pt" o:ole="">
            <v:imagedata r:id="rId7" o:title=""/>
          </v:shape>
          <o:OLEObject Type="Embed" ProgID="Equation.DSMT4" ShapeID="_x0000_i1026" DrawAspect="Content" ObjectID="_1788178690" r:id="rId8"/>
        </w:object>
      </w:r>
    </w:p>
    <w:p w14:paraId="5642DCF3" w14:textId="77777777" w:rsidR="00B45462" w:rsidRPr="00C20C2C" w:rsidRDefault="00B45462" w:rsidP="00C20C2C">
      <w:pPr>
        <w:ind w:firstLine="284"/>
        <w:rPr>
          <w:sz w:val="28"/>
          <w:szCs w:val="28"/>
        </w:rPr>
      </w:pPr>
    </w:p>
    <w:p w14:paraId="2ADEC409" w14:textId="6EAF33C3" w:rsidR="00C20C2C" w:rsidRDefault="00C20C2C" w:rsidP="00C20C2C">
      <w:pPr>
        <w:ind w:firstLine="284"/>
        <w:rPr>
          <w:b/>
          <w:sz w:val="28"/>
          <w:szCs w:val="28"/>
        </w:rPr>
      </w:pPr>
      <w:r w:rsidRPr="00C20C2C">
        <w:rPr>
          <w:b/>
          <w:sz w:val="28"/>
          <w:szCs w:val="28"/>
        </w:rPr>
        <w:t>Библиографический список</w:t>
      </w:r>
    </w:p>
    <w:p w14:paraId="2EA27C7F" w14:textId="77777777" w:rsidR="006E6BC5" w:rsidRPr="006E6BC5" w:rsidRDefault="006E6BC5" w:rsidP="006E6BC5">
      <w:pPr>
        <w:pStyle w:val="a3"/>
        <w:numPr>
          <w:ilvl w:val="0"/>
          <w:numId w:val="7"/>
        </w:numPr>
        <w:ind w:left="0" w:firstLine="284"/>
        <w:rPr>
          <w:sz w:val="28"/>
          <w:szCs w:val="28"/>
        </w:rPr>
      </w:pPr>
      <w:r w:rsidRPr="006E6BC5">
        <w:rPr>
          <w:sz w:val="28"/>
          <w:szCs w:val="28"/>
        </w:rPr>
        <w:t xml:space="preserve">Соболь, М. С. Перспективы развития энергетики в России и в мире / М. С. Соболь, А. В. Быкова. — </w:t>
      </w:r>
      <w:proofErr w:type="gramStart"/>
      <w:r w:rsidRPr="006E6BC5">
        <w:rPr>
          <w:sz w:val="28"/>
          <w:szCs w:val="28"/>
        </w:rPr>
        <w:t>Текст :</w:t>
      </w:r>
      <w:proofErr w:type="gramEnd"/>
      <w:r w:rsidRPr="006E6BC5">
        <w:rPr>
          <w:sz w:val="28"/>
          <w:szCs w:val="28"/>
        </w:rPr>
        <w:t xml:space="preserve"> непосредственный // Молодой ученый. — 2017. — № 15 (149). — С. 467-470. — URL: https://moluch.ru/archive/149/42011/ (дата обращения: 18.09.2024).</w:t>
      </w:r>
    </w:p>
    <w:p w14:paraId="15131A91" w14:textId="77777777" w:rsidR="006E6BC5" w:rsidRPr="006E6BC5" w:rsidRDefault="006E6BC5" w:rsidP="006E6BC5">
      <w:pPr>
        <w:ind w:left="644" w:firstLine="0"/>
        <w:rPr>
          <w:b/>
          <w:sz w:val="28"/>
          <w:szCs w:val="28"/>
        </w:rPr>
      </w:pPr>
    </w:p>
    <w:p w14:paraId="5BDCD7C0" w14:textId="1A5CFB3B" w:rsidR="00C57C54" w:rsidRPr="00947F47" w:rsidRDefault="00C57C54" w:rsidP="00947F47">
      <w:pPr>
        <w:ind w:firstLine="0"/>
        <w:rPr>
          <w:b/>
          <w:sz w:val="28"/>
          <w:szCs w:val="28"/>
        </w:rPr>
      </w:pPr>
    </w:p>
    <w:sectPr w:rsidR="00C57C54" w:rsidRPr="00947F47" w:rsidSect="00C57C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E216F"/>
    <w:multiLevelType w:val="hybridMultilevel"/>
    <w:tmpl w:val="BC5A68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4F791C"/>
    <w:multiLevelType w:val="hybridMultilevel"/>
    <w:tmpl w:val="525628B4"/>
    <w:lvl w:ilvl="0" w:tplc="29C61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DD20BE"/>
    <w:multiLevelType w:val="hybridMultilevel"/>
    <w:tmpl w:val="B6DCCC38"/>
    <w:lvl w:ilvl="0" w:tplc="D8CE0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8903DF"/>
    <w:multiLevelType w:val="hybridMultilevel"/>
    <w:tmpl w:val="44447850"/>
    <w:lvl w:ilvl="0" w:tplc="6972A0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4A6C6B"/>
    <w:multiLevelType w:val="hybridMultilevel"/>
    <w:tmpl w:val="0DCA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064DA"/>
    <w:multiLevelType w:val="hybridMultilevel"/>
    <w:tmpl w:val="8522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607C0"/>
    <w:multiLevelType w:val="hybridMultilevel"/>
    <w:tmpl w:val="1AB61F64"/>
    <w:lvl w:ilvl="0" w:tplc="D2B03D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61"/>
    <w:rsid w:val="00002F69"/>
    <w:rsid w:val="0002190C"/>
    <w:rsid w:val="00086152"/>
    <w:rsid w:val="00086C28"/>
    <w:rsid w:val="00090918"/>
    <w:rsid w:val="000F3CA1"/>
    <w:rsid w:val="000F5315"/>
    <w:rsid w:val="0013264B"/>
    <w:rsid w:val="001329AE"/>
    <w:rsid w:val="00150DFB"/>
    <w:rsid w:val="0016188A"/>
    <w:rsid w:val="001867A3"/>
    <w:rsid w:val="00190D85"/>
    <w:rsid w:val="001E2325"/>
    <w:rsid w:val="001F3136"/>
    <w:rsid w:val="00207BA3"/>
    <w:rsid w:val="00251534"/>
    <w:rsid w:val="002663CE"/>
    <w:rsid w:val="00286E79"/>
    <w:rsid w:val="00296DE4"/>
    <w:rsid w:val="002C249F"/>
    <w:rsid w:val="002E2734"/>
    <w:rsid w:val="003543C7"/>
    <w:rsid w:val="0035492E"/>
    <w:rsid w:val="003924FC"/>
    <w:rsid w:val="00393EA0"/>
    <w:rsid w:val="003A411F"/>
    <w:rsid w:val="003B31F1"/>
    <w:rsid w:val="003B3727"/>
    <w:rsid w:val="0046058A"/>
    <w:rsid w:val="004751F1"/>
    <w:rsid w:val="00475476"/>
    <w:rsid w:val="004756FB"/>
    <w:rsid w:val="0047789B"/>
    <w:rsid w:val="004A16DF"/>
    <w:rsid w:val="004D198F"/>
    <w:rsid w:val="00502C19"/>
    <w:rsid w:val="00523508"/>
    <w:rsid w:val="0052522B"/>
    <w:rsid w:val="005479A2"/>
    <w:rsid w:val="00554C50"/>
    <w:rsid w:val="005924C5"/>
    <w:rsid w:val="005A3E4E"/>
    <w:rsid w:val="005C1E0D"/>
    <w:rsid w:val="005E23B9"/>
    <w:rsid w:val="005E4DF2"/>
    <w:rsid w:val="00612DBF"/>
    <w:rsid w:val="0068030A"/>
    <w:rsid w:val="00683619"/>
    <w:rsid w:val="00685A00"/>
    <w:rsid w:val="00696BDD"/>
    <w:rsid w:val="006E6AD7"/>
    <w:rsid w:val="006E6BC5"/>
    <w:rsid w:val="006F34C4"/>
    <w:rsid w:val="00760B5D"/>
    <w:rsid w:val="007662B0"/>
    <w:rsid w:val="007864FA"/>
    <w:rsid w:val="007D1760"/>
    <w:rsid w:val="007F0B8B"/>
    <w:rsid w:val="007F64B9"/>
    <w:rsid w:val="00832FD0"/>
    <w:rsid w:val="00835079"/>
    <w:rsid w:val="00840807"/>
    <w:rsid w:val="00851785"/>
    <w:rsid w:val="00862C14"/>
    <w:rsid w:val="00877BD0"/>
    <w:rsid w:val="008A4B44"/>
    <w:rsid w:val="008A5C5A"/>
    <w:rsid w:val="00902389"/>
    <w:rsid w:val="00915397"/>
    <w:rsid w:val="00943F3B"/>
    <w:rsid w:val="00947F47"/>
    <w:rsid w:val="00973E5D"/>
    <w:rsid w:val="00990261"/>
    <w:rsid w:val="009A114D"/>
    <w:rsid w:val="009C1000"/>
    <w:rsid w:val="009D1D08"/>
    <w:rsid w:val="009F29F1"/>
    <w:rsid w:val="00A04366"/>
    <w:rsid w:val="00A2387D"/>
    <w:rsid w:val="00A569A1"/>
    <w:rsid w:val="00AB1778"/>
    <w:rsid w:val="00AC4F2F"/>
    <w:rsid w:val="00B26D12"/>
    <w:rsid w:val="00B45462"/>
    <w:rsid w:val="00B455C9"/>
    <w:rsid w:val="00B5360A"/>
    <w:rsid w:val="00B75A85"/>
    <w:rsid w:val="00B76982"/>
    <w:rsid w:val="00B804D7"/>
    <w:rsid w:val="00BA51BC"/>
    <w:rsid w:val="00BE603B"/>
    <w:rsid w:val="00C20C2C"/>
    <w:rsid w:val="00C271CF"/>
    <w:rsid w:val="00C337F1"/>
    <w:rsid w:val="00C57C54"/>
    <w:rsid w:val="00C86E53"/>
    <w:rsid w:val="00CA7C0E"/>
    <w:rsid w:val="00CC4807"/>
    <w:rsid w:val="00CE0130"/>
    <w:rsid w:val="00D06815"/>
    <w:rsid w:val="00D32CC6"/>
    <w:rsid w:val="00D61D79"/>
    <w:rsid w:val="00DB67F4"/>
    <w:rsid w:val="00DB7D51"/>
    <w:rsid w:val="00E10176"/>
    <w:rsid w:val="00E31936"/>
    <w:rsid w:val="00E62E7D"/>
    <w:rsid w:val="00E6555A"/>
    <w:rsid w:val="00E6729F"/>
    <w:rsid w:val="00E77F40"/>
    <w:rsid w:val="00EB3BCC"/>
    <w:rsid w:val="00F145D1"/>
    <w:rsid w:val="00F333E5"/>
    <w:rsid w:val="00F46B39"/>
    <w:rsid w:val="00F46FDD"/>
    <w:rsid w:val="00F660A4"/>
    <w:rsid w:val="00F668C1"/>
    <w:rsid w:val="00F8156A"/>
    <w:rsid w:val="00F857CC"/>
    <w:rsid w:val="00FA73D8"/>
    <w:rsid w:val="00FB171A"/>
    <w:rsid w:val="00FB570D"/>
    <w:rsid w:val="00FC6D58"/>
    <w:rsid w:val="00F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A3B5"/>
  <w15:chartTrackingRefBased/>
  <w15:docId w15:val="{1C01F65E-7D19-4A13-9761-EF54C50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2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26D12"/>
    <w:pPr>
      <w:keepNext/>
      <w:keepLines/>
      <w:spacing w:before="120" w:line="360" w:lineRule="auto"/>
      <w:jc w:val="left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76"/>
    <w:pPr>
      <w:ind w:left="720"/>
      <w:contextualSpacing/>
    </w:pPr>
  </w:style>
  <w:style w:type="table" w:styleId="a4">
    <w:name w:val="Table Grid"/>
    <w:basedOn w:val="a1"/>
    <w:uiPriority w:val="39"/>
    <w:rsid w:val="0013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522B"/>
    <w:pPr>
      <w:spacing w:before="120" w:after="120" w:line="240" w:lineRule="auto"/>
      <w:jc w:val="center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B26D12"/>
    <w:rPr>
      <w:rFonts w:ascii="Times New Roman" w:eastAsiaTheme="majorEastAsia" w:hAnsi="Times New Roman" w:cstheme="majorBidi"/>
      <w:sz w:val="24"/>
      <w:szCs w:val="32"/>
    </w:rPr>
  </w:style>
  <w:style w:type="paragraph" w:styleId="a6">
    <w:name w:val="Title"/>
    <w:aliases w:val="АТекстДокм"/>
    <w:basedOn w:val="a"/>
    <w:next w:val="a"/>
    <w:link w:val="a7"/>
    <w:qFormat/>
    <w:rsid w:val="0052522B"/>
    <w:pPr>
      <w:spacing w:line="360" w:lineRule="auto"/>
    </w:pPr>
    <w:rPr>
      <w:rFonts w:eastAsia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7">
    <w:name w:val="Название Знак"/>
    <w:aliases w:val="АТекстДокм Знак"/>
    <w:basedOn w:val="a0"/>
    <w:link w:val="a6"/>
    <w:rsid w:val="0052522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0861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 Гафаров</dc:creator>
  <cp:keywords/>
  <dc:description/>
  <cp:lastModifiedBy>PC-2</cp:lastModifiedBy>
  <cp:revision>3</cp:revision>
  <dcterms:created xsi:type="dcterms:W3CDTF">2024-09-18T10:28:00Z</dcterms:created>
  <dcterms:modified xsi:type="dcterms:W3CDTF">2024-09-18T10:32:00Z</dcterms:modified>
</cp:coreProperties>
</file>